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5007A7">
        <w:rPr>
          <w:b/>
          <w:smallCaps/>
          <w:color w:val="6F654B" w:themeColor="text1" w:themeTint="BF"/>
          <w:sz w:val="32"/>
        </w:rPr>
        <w:t>Alberto Villegas Cabello</w:t>
      </w:r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BF39A1" w:rsidRPr="007808B7" w:rsidRDefault="007808B7" w:rsidP="00877DA6">
      <w:pPr>
        <w:pStyle w:val="Prrafodelista"/>
        <w:numPr>
          <w:ilvl w:val="0"/>
          <w:numId w:val="11"/>
        </w:numPr>
        <w:rPr>
          <w:b/>
          <w:smallCaps/>
          <w:color w:val="6F654B" w:themeColor="text1" w:themeTint="BF"/>
        </w:rPr>
      </w:pPr>
      <w:r w:rsidRPr="007808B7">
        <w:rPr>
          <w:smallCaps/>
          <w:color w:val="6F654B" w:themeColor="text1" w:themeTint="BF"/>
        </w:rPr>
        <w:t>Coordinador Jurídico y de Resoluciones del Centro de Medios Alternos de Solución de Controversias.</w:t>
      </w:r>
    </w:p>
    <w:p w:rsidR="00C04C9F" w:rsidRPr="00B93308" w:rsidRDefault="00C04C9F" w:rsidP="00877DA6">
      <w:pPr>
        <w:rPr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Derecho Corporativo Internacional de la Universidad Iberoamericana año 2009-2011.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Pasante de Maestría en Derecho Mercantil de la Facultad de Derecho y Ciencias Sociales de la Universidad Autónoma de Nuevo León.</w:t>
      </w:r>
    </w:p>
    <w:p w:rsidR="00292B4A" w:rsidRPr="00103C72" w:rsidRDefault="007808B7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licenciado en Derecho de la Facultad de Jurisprudencia Unidad Saltillo, Universidad Autónoma de Coahuila 1985-1990.</w:t>
      </w:r>
    </w:p>
    <w:p w:rsidR="00877DA6" w:rsidRPr="00B93308" w:rsidRDefault="00877DA6" w:rsidP="004E6850">
      <w:pPr>
        <w:rPr>
          <w:color w:val="6F654B" w:themeColor="text1" w:themeTint="BF"/>
        </w:rPr>
      </w:pPr>
      <w:r w:rsidRPr="00B93308">
        <w:rPr>
          <w:color w:val="6F654B" w:themeColor="text1" w:themeTint="BF"/>
        </w:rPr>
        <w:tab/>
      </w: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B93308" w:rsidRDefault="007808B7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Facilitador público certificado </w:t>
      </w:r>
      <w:proofErr w:type="spellStart"/>
      <w:r>
        <w:rPr>
          <w:smallCaps/>
          <w:color w:val="6F654B" w:themeColor="text1" w:themeTint="BF"/>
        </w:rPr>
        <w:t>num</w:t>
      </w:r>
      <w:proofErr w:type="spellEnd"/>
      <w:r>
        <w:rPr>
          <w:smallCaps/>
          <w:color w:val="6F654B" w:themeColor="text1" w:themeTint="BF"/>
        </w:rPr>
        <w:t xml:space="preserve"> 10/2014 en mediación y conciliación del centro de medios alternos de solución de controversias diciembre 2006 a octubre 2015.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Consejero unitario de menores distrito saltillo, del consejo de menores del estado. diciembre 2005 a septiembre 2006.</w:t>
      </w:r>
    </w:p>
    <w:p w:rsidR="0039191B" w:rsidRPr="007808B7" w:rsidRDefault="007808B7" w:rsidP="00877DA6">
      <w:pPr>
        <w:pStyle w:val="Prrafodelista"/>
        <w:numPr>
          <w:ilvl w:val="0"/>
          <w:numId w:val="12"/>
        </w:numPr>
        <w:rPr>
          <w:b/>
          <w:smallCaps/>
          <w:color w:val="6F654B" w:themeColor="text1" w:themeTint="BF"/>
        </w:rPr>
      </w:pPr>
      <w:r w:rsidRPr="007808B7">
        <w:rPr>
          <w:smallCaps/>
          <w:color w:val="6F654B" w:themeColor="text1" w:themeTint="BF"/>
        </w:rPr>
        <w:t>Director de la defensoría jurídica integral del estado. mayo 1999 – diciembre 2005.</w:t>
      </w:r>
    </w:p>
    <w:p w:rsidR="00292B4A" w:rsidRPr="00B93308" w:rsidRDefault="00292B4A" w:rsidP="00877DA6">
      <w:pPr>
        <w:rPr>
          <w:b/>
          <w:smallCaps/>
          <w:color w:val="6F654B" w:themeColor="text1" w:themeTint="BF"/>
        </w:rPr>
      </w:pPr>
    </w:p>
    <w:p w:rsidR="00EC19E9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Cursos y Diplomados</w:t>
      </w:r>
      <w:r w:rsidR="00BE5467" w:rsidRPr="00B93308">
        <w:rPr>
          <w:b/>
          <w:smallCaps/>
          <w:color w:val="6F654B" w:themeColor="text1" w:themeTint="BF"/>
        </w:rPr>
        <w:t xml:space="preserve">: </w:t>
      </w:r>
    </w:p>
    <w:p w:rsidR="00103C72" w:rsidRDefault="007808B7" w:rsidP="00103C72">
      <w:pPr>
        <w:pStyle w:val="Prrafodelista"/>
        <w:numPr>
          <w:ilvl w:val="0"/>
          <w:numId w:val="12"/>
        </w:numPr>
        <w:rPr>
          <w:smallCaps/>
        </w:rPr>
      </w:pPr>
      <w:r w:rsidRPr="007808B7">
        <w:rPr>
          <w:smallCaps/>
        </w:rPr>
        <w:t>diplomado en justicia restaurativa.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diplomado en </w:t>
      </w:r>
      <w:proofErr w:type="spellStart"/>
      <w:r>
        <w:rPr>
          <w:smallCaps/>
        </w:rPr>
        <w:t>victimología</w:t>
      </w:r>
      <w:proofErr w:type="spellEnd"/>
      <w:r>
        <w:rPr>
          <w:smallCaps/>
        </w:rPr>
        <w:t xml:space="preserve"> del instituto de ciencias penales del estado de </w:t>
      </w:r>
      <w:proofErr w:type="spellStart"/>
      <w:r>
        <w:rPr>
          <w:smallCaps/>
        </w:rPr>
        <w:t>coahuila</w:t>
      </w:r>
      <w:proofErr w:type="spellEnd"/>
      <w:r>
        <w:rPr>
          <w:smallCaps/>
        </w:rPr>
        <w:t>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</w:rPr>
      </w:pPr>
      <w:r>
        <w:rPr>
          <w:smallCaps/>
        </w:rPr>
        <w:t>diplomado en justicia alternativa y justicia restaurativa, de la comisión de la implementación de nuevo sistema de justicia oral penal.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diplomado en habilidades gerenciales del </w:t>
      </w:r>
      <w:proofErr w:type="spellStart"/>
      <w:r>
        <w:rPr>
          <w:smallCaps/>
        </w:rPr>
        <w:t>itesm</w:t>
      </w:r>
      <w:proofErr w:type="spellEnd"/>
      <w:r>
        <w:rPr>
          <w:smallCaps/>
        </w:rPr>
        <w:t xml:space="preserve"> plantel saltillo.</w:t>
      </w:r>
    </w:p>
    <w:p w:rsidR="007808B7" w:rsidRDefault="007808B7" w:rsidP="00103C72">
      <w:pPr>
        <w:pStyle w:val="Prrafodelista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diplomado en formación de mediadores y conciliadores de </w:t>
      </w:r>
      <w:proofErr w:type="spellStart"/>
      <w:r>
        <w:rPr>
          <w:smallCaps/>
        </w:rPr>
        <w:t>itesm</w:t>
      </w:r>
      <w:proofErr w:type="spellEnd"/>
      <w:r>
        <w:rPr>
          <w:smallCaps/>
        </w:rPr>
        <w:t xml:space="preserve"> campus saltillo.</w:t>
      </w:r>
    </w:p>
    <w:p w:rsidR="007808B7" w:rsidRDefault="007808B7" w:rsidP="007808B7">
      <w:pPr>
        <w:rPr>
          <w:smallCaps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lastRenderedPageBreak/>
        <w:t>otras actividades</w:t>
      </w:r>
      <w:r w:rsidRPr="00B93308">
        <w:rPr>
          <w:b/>
          <w:smallCaps/>
          <w:color w:val="6F654B" w:themeColor="text1" w:themeTint="BF"/>
        </w:rPr>
        <w:t>:</w:t>
      </w:r>
    </w:p>
    <w:p w:rsidR="007808B7" w:rsidRPr="007808B7" w:rsidRDefault="007808B7" w:rsidP="007808B7">
      <w:pPr>
        <w:pStyle w:val="Prrafodelista"/>
        <w:numPr>
          <w:ilvl w:val="0"/>
          <w:numId w:val="13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de la materia de derecho mercantil y habilidades gerencias de facultades universitarias de saltillo a. c.</w:t>
      </w:r>
    </w:p>
    <w:p w:rsidR="007808B7" w:rsidRPr="007808B7" w:rsidRDefault="007808B7" w:rsidP="007808B7">
      <w:pPr>
        <w:pStyle w:val="Prrafodelista"/>
        <w:numPr>
          <w:ilvl w:val="0"/>
          <w:numId w:val="13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de la licenciatura en derecho de las materias de derecho civil, derecho corporativo y métodos alternos de solución de controversias de la unid saltillo de mayo 2012 a septiembre 2015.</w:t>
      </w:r>
    </w:p>
    <w:p w:rsidR="007808B7" w:rsidRPr="007808B7" w:rsidRDefault="007808B7" w:rsidP="007808B7">
      <w:pPr>
        <w:pStyle w:val="Prrafodelista"/>
        <w:numPr>
          <w:ilvl w:val="0"/>
          <w:numId w:val="13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de licenciatura en derecho en las materias de contratos civiles y derecho internacional privado. enero 2008 a diciembre 2010.</w:t>
      </w:r>
    </w:p>
    <w:p w:rsidR="007808B7" w:rsidRPr="007808B7" w:rsidRDefault="007808B7" w:rsidP="007808B7">
      <w:pPr>
        <w:pStyle w:val="Prrafodelista"/>
        <w:numPr>
          <w:ilvl w:val="0"/>
          <w:numId w:val="13"/>
        </w:numPr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miembro del colegio de nacional de mediadores certificados s.c.</w:t>
      </w:r>
    </w:p>
    <w:p w:rsidR="007808B7" w:rsidRPr="007808B7" w:rsidRDefault="007808B7" w:rsidP="007808B7">
      <w:pPr>
        <w:rPr>
          <w:smallCaps/>
        </w:rPr>
      </w:pPr>
    </w:p>
    <w:p w:rsidR="00820782" w:rsidRPr="00877DA6" w:rsidRDefault="00820782" w:rsidP="00820782"/>
    <w:sectPr w:rsidR="00820782" w:rsidRPr="00877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4E" w:rsidRDefault="00D2374E">
      <w:pPr>
        <w:spacing w:after="0" w:line="240" w:lineRule="auto"/>
      </w:pPr>
      <w:r>
        <w:separator/>
      </w:r>
    </w:p>
  </w:endnote>
  <w:endnote w:type="continuationSeparator" w:id="0">
    <w:p w:rsidR="00D2374E" w:rsidRDefault="00D2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808B7" w:rsidRPr="007808B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808B7" w:rsidRPr="007808B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4E" w:rsidRDefault="00D2374E">
      <w:pPr>
        <w:spacing w:after="0" w:line="240" w:lineRule="auto"/>
      </w:pPr>
      <w:r>
        <w:separator/>
      </w:r>
    </w:p>
  </w:footnote>
  <w:footnote w:type="continuationSeparator" w:id="0">
    <w:p w:rsidR="00D2374E" w:rsidRDefault="00D2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561B5"/>
    <w:multiLevelType w:val="hybridMultilevel"/>
    <w:tmpl w:val="3756691C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07A7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08B7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2374E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5B80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2CF9C-3E37-4331-99B5-59BD1382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8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2017-12-13T21:49:00Z</dcterms:created>
  <dcterms:modified xsi:type="dcterms:W3CDTF">2017-12-13T21:57:00Z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